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C" w:rsidRPr="000050C9" w:rsidRDefault="00CB62FC" w:rsidP="00CB62FC">
      <w:pPr>
        <w:jc w:val="center"/>
        <w:rPr>
          <w:rFonts w:cs="Calibri"/>
          <w:bCs/>
          <w:caps/>
          <w:color w:val="215868"/>
          <w:spacing w:val="20"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4749165</wp:posOffset>
            </wp:positionH>
            <wp:positionV relativeFrom="margin">
              <wp:posOffset>90805</wp:posOffset>
            </wp:positionV>
            <wp:extent cx="838200" cy="504825"/>
            <wp:effectExtent l="19050" t="0" r="0" b="0"/>
            <wp:wrapNone/>
            <wp:docPr id="4" name="Imagem 48" descr="mouramel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 descr="mouramelo_n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87630</wp:posOffset>
            </wp:positionV>
            <wp:extent cx="772160" cy="838200"/>
            <wp:effectExtent l="19050" t="0" r="8890" b="0"/>
            <wp:wrapNone/>
            <wp:docPr id="5" name="Imagem 0" descr="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0C9">
        <w:rPr>
          <w:rFonts w:cs="Calibri"/>
          <w:bCs/>
          <w:caps/>
          <w:color w:val="215868"/>
          <w:spacing w:val="20"/>
          <w:sz w:val="36"/>
          <w:szCs w:val="36"/>
        </w:rPr>
        <w:t>CÂMARA MUNICIPAL DE CRUZEIRO</w:t>
      </w:r>
    </w:p>
    <w:p w:rsidR="00CB62FC" w:rsidRPr="000050C9" w:rsidRDefault="00CB62FC" w:rsidP="00CB62FC">
      <w:pPr>
        <w:pStyle w:val="Subttulo"/>
        <w:rPr>
          <w:rFonts w:ascii="Calibri" w:hAnsi="Calibri" w:cs="Calibri"/>
          <w:b/>
          <w:bCs/>
          <w:spacing w:val="20"/>
          <w:sz w:val="34"/>
          <w:szCs w:val="34"/>
        </w:rPr>
      </w:pPr>
      <w:r w:rsidRPr="000050C9">
        <w:rPr>
          <w:rFonts w:ascii="Calibri" w:hAnsi="Calibri" w:cs="Calibri"/>
          <w:b/>
          <w:bCs/>
          <w:spacing w:val="20"/>
          <w:sz w:val="34"/>
          <w:szCs w:val="34"/>
        </w:rPr>
        <w:t>CONCURSO PÚBLICO DE PROVAS</w:t>
      </w:r>
    </w:p>
    <w:p w:rsidR="003A7835" w:rsidRDefault="00CB62FC" w:rsidP="00CB62FC">
      <w:pPr>
        <w:jc w:val="center"/>
        <w:rPr>
          <w:sz w:val="24"/>
          <w:szCs w:val="24"/>
        </w:rPr>
      </w:pPr>
      <w:r w:rsidRPr="000050C9">
        <w:rPr>
          <w:rFonts w:cs="Calibri"/>
          <w:spacing w:val="20"/>
          <w:sz w:val="36"/>
          <w:szCs w:val="36"/>
        </w:rPr>
        <w:t>EDITAL Nº 01/2014</w:t>
      </w:r>
    </w:p>
    <w:p w:rsidR="003A7835" w:rsidRDefault="003A7835" w:rsidP="003A7835">
      <w:pPr>
        <w:rPr>
          <w:sz w:val="24"/>
          <w:szCs w:val="24"/>
        </w:rPr>
      </w:pPr>
    </w:p>
    <w:p w:rsidR="003A7835" w:rsidRDefault="003A7835" w:rsidP="003A7835">
      <w:pPr>
        <w:rPr>
          <w:sz w:val="24"/>
          <w:szCs w:val="24"/>
        </w:rPr>
      </w:pPr>
    </w:p>
    <w:p w:rsidR="00CB62FC" w:rsidRPr="005F1402" w:rsidRDefault="00CB62FC" w:rsidP="00CB62FC">
      <w:pPr>
        <w:shd w:val="clear" w:color="auto" w:fill="92CDDC"/>
        <w:ind w:left="-630" w:right="-65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RETIFICAÇÃO </w:t>
      </w:r>
      <w:r w:rsidRPr="005F1402">
        <w:rPr>
          <w:rFonts w:ascii="Arial" w:hAnsi="Arial" w:cs="Arial"/>
          <w:b/>
        </w:rPr>
        <w:t xml:space="preserve">AO EDITAL </w:t>
      </w:r>
      <w:r>
        <w:rPr>
          <w:rFonts w:ascii="Arial" w:hAnsi="Arial" w:cs="Arial"/>
          <w:b/>
        </w:rPr>
        <w:t>DE CONVOCAÇÃO PARA AS PROVAS N</w:t>
      </w:r>
      <w:r w:rsidRPr="005F1402">
        <w:rPr>
          <w:rFonts w:ascii="Arial" w:hAnsi="Arial" w:cs="Arial"/>
          <w:b/>
        </w:rPr>
        <w:t>º. 0</w:t>
      </w:r>
      <w:r>
        <w:rPr>
          <w:rFonts w:ascii="Arial" w:hAnsi="Arial" w:cs="Arial"/>
          <w:b/>
        </w:rPr>
        <w:t>1</w:t>
      </w:r>
      <w:r w:rsidRPr="005F140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14</w:t>
      </w:r>
    </w:p>
    <w:p w:rsidR="003A7835" w:rsidRDefault="003A7835" w:rsidP="003A7835">
      <w:pPr>
        <w:rPr>
          <w:sz w:val="24"/>
          <w:szCs w:val="24"/>
        </w:rPr>
      </w:pPr>
    </w:p>
    <w:p w:rsidR="00CB62FC" w:rsidRDefault="00CB62FC" w:rsidP="003A7835">
      <w:pPr>
        <w:rPr>
          <w:sz w:val="24"/>
          <w:szCs w:val="24"/>
        </w:rPr>
      </w:pPr>
    </w:p>
    <w:p w:rsidR="00CB62FC" w:rsidRDefault="00CB62FC" w:rsidP="003A7835">
      <w:pPr>
        <w:rPr>
          <w:sz w:val="24"/>
          <w:szCs w:val="24"/>
        </w:rPr>
      </w:pPr>
    </w:p>
    <w:p w:rsidR="00CB62FC" w:rsidRPr="008938BC" w:rsidRDefault="00CB62FC" w:rsidP="00CB62FC">
      <w:pPr>
        <w:pStyle w:val="Corpodetexto"/>
        <w:spacing w:line="360" w:lineRule="auto"/>
        <w:rPr>
          <w:rFonts w:ascii="Calibri" w:hAnsi="Calibri" w:cs="Arial"/>
          <w:iCs/>
          <w:sz w:val="20"/>
        </w:rPr>
      </w:pPr>
      <w:r w:rsidRPr="008938BC">
        <w:rPr>
          <w:rFonts w:ascii="Calibri" w:hAnsi="Calibri" w:cs="Arial"/>
          <w:sz w:val="20"/>
        </w:rPr>
        <w:t xml:space="preserve">A </w:t>
      </w:r>
      <w:r w:rsidRPr="008938BC">
        <w:rPr>
          <w:rFonts w:ascii="Calibri" w:hAnsi="Calibri" w:cs="Arial"/>
          <w:b/>
          <w:sz w:val="20"/>
        </w:rPr>
        <w:t>CÂMARA MUNICIPAL DE CRUZEIRO</w:t>
      </w:r>
      <w:r w:rsidRPr="008938BC">
        <w:rPr>
          <w:rFonts w:ascii="Calibri" w:hAnsi="Calibri" w:cs="Arial"/>
          <w:sz w:val="20"/>
        </w:rPr>
        <w:t xml:space="preserve"> </w:t>
      </w:r>
      <w:r w:rsidRPr="008938BC">
        <w:rPr>
          <w:rFonts w:ascii="Calibri" w:hAnsi="Calibri" w:cs="Arial"/>
          <w:iCs/>
          <w:sz w:val="20"/>
        </w:rPr>
        <w:t>faz saber a quem possa interessar, que o edital de convocação para as provas do concurso público nº01/2014, para o preenchimento de diversas vagas de seu quadro permanente de pessoal, sob o regime Celetista, CONFORME LEGISLAÇÃO PERTINENTE</w:t>
      </w:r>
      <w:proofErr w:type="gramStart"/>
      <w:r w:rsidRPr="008938BC">
        <w:rPr>
          <w:rFonts w:ascii="Calibri" w:hAnsi="Calibri" w:cs="Arial"/>
          <w:iCs/>
          <w:sz w:val="20"/>
        </w:rPr>
        <w:t>, tem</w:t>
      </w:r>
      <w:proofErr w:type="gramEnd"/>
      <w:r w:rsidRPr="008938BC">
        <w:rPr>
          <w:rFonts w:ascii="Calibri" w:hAnsi="Calibri" w:cs="Arial"/>
          <w:iCs/>
          <w:sz w:val="20"/>
        </w:rPr>
        <w:t xml:space="preserve"> as seguintes alterações e complementações:</w:t>
      </w:r>
    </w:p>
    <w:p w:rsidR="00CB62FC" w:rsidRPr="008938BC" w:rsidRDefault="00CB62FC" w:rsidP="003A7835">
      <w:pPr>
        <w:rPr>
          <w:sz w:val="20"/>
          <w:szCs w:val="20"/>
        </w:rPr>
      </w:pPr>
    </w:p>
    <w:p w:rsidR="00CB62FC" w:rsidRPr="008938BC" w:rsidRDefault="00CB62FC" w:rsidP="008938BC">
      <w:pPr>
        <w:pStyle w:val="Corpodetexto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iCs/>
          <w:sz w:val="20"/>
        </w:rPr>
      </w:pPr>
      <w:r w:rsidRPr="008938BC">
        <w:rPr>
          <w:rFonts w:ascii="Calibri" w:hAnsi="Calibri" w:cs="Arial"/>
          <w:iCs/>
          <w:sz w:val="20"/>
        </w:rPr>
        <w:t xml:space="preserve">Por </w:t>
      </w:r>
      <w:r w:rsidR="008938BC" w:rsidRPr="008938BC">
        <w:rPr>
          <w:rFonts w:ascii="Calibri" w:hAnsi="Calibri" w:cs="Arial"/>
          <w:iCs/>
          <w:sz w:val="20"/>
        </w:rPr>
        <w:t xml:space="preserve">solicitação judicial, fica alterada a data da prova objetiva do cargo Técnico Legislativo IV (Supervisor de Recursos Humanos) para o dia 21/12/2014 às </w:t>
      </w:r>
      <w:proofErr w:type="gramStart"/>
      <w:r w:rsidR="008938BC" w:rsidRPr="008938BC">
        <w:rPr>
          <w:rFonts w:ascii="Calibri" w:hAnsi="Calibri" w:cs="Arial"/>
          <w:iCs/>
          <w:sz w:val="20"/>
        </w:rPr>
        <w:t>09:30</w:t>
      </w:r>
      <w:proofErr w:type="gramEnd"/>
      <w:r w:rsidR="008938BC" w:rsidRPr="008938BC">
        <w:rPr>
          <w:rFonts w:ascii="Calibri" w:hAnsi="Calibri" w:cs="Arial"/>
          <w:iCs/>
          <w:sz w:val="20"/>
        </w:rPr>
        <w:t>h, de acordo com a tabela abaixo:</w:t>
      </w:r>
    </w:p>
    <w:p w:rsidR="008938BC" w:rsidRPr="008938BC" w:rsidRDefault="008938BC" w:rsidP="008938BC">
      <w:pPr>
        <w:pStyle w:val="PargrafodaLista"/>
        <w:jc w:val="center"/>
        <w:rPr>
          <w:rFonts w:ascii="Arial Black" w:hAnsi="Arial Black" w:cs="Arial"/>
          <w:color w:val="FF0000"/>
        </w:rPr>
      </w:pPr>
    </w:p>
    <w:p w:rsidR="008938BC" w:rsidRPr="008938BC" w:rsidRDefault="008938BC" w:rsidP="008938BC">
      <w:pPr>
        <w:pStyle w:val="PargrafodaLista"/>
        <w:jc w:val="center"/>
        <w:rPr>
          <w:rFonts w:ascii="Arial Black" w:hAnsi="Arial Black" w:cs="Arial"/>
          <w:color w:val="FF0000"/>
        </w:rPr>
      </w:pPr>
      <w:r w:rsidRPr="008938BC">
        <w:rPr>
          <w:rFonts w:ascii="Arial Black" w:hAnsi="Arial Black" w:cs="Arial"/>
          <w:color w:val="FF0000"/>
          <w:sz w:val="30"/>
          <w:szCs w:val="30"/>
        </w:rPr>
        <w:t>DIA</w:t>
      </w:r>
      <w:r w:rsidRPr="008938BC">
        <w:rPr>
          <w:rFonts w:ascii="Arial Black" w:hAnsi="Arial Black" w:cs="Arial"/>
          <w:color w:val="FF0000"/>
        </w:rPr>
        <w:t xml:space="preserve"> </w:t>
      </w:r>
      <w:r w:rsidRPr="008938BC">
        <w:rPr>
          <w:rFonts w:ascii="Arial Black" w:hAnsi="Arial Black" w:cs="Arial"/>
          <w:color w:val="FF0000"/>
          <w:sz w:val="30"/>
          <w:szCs w:val="30"/>
        </w:rPr>
        <w:t>21/12/2014</w:t>
      </w:r>
    </w:p>
    <w:p w:rsidR="008938BC" w:rsidRPr="008938BC" w:rsidRDefault="008938BC" w:rsidP="008938BC">
      <w:pPr>
        <w:pStyle w:val="PargrafodaLista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8938BC">
        <w:rPr>
          <w:rFonts w:ascii="Arial Black" w:hAnsi="Arial Black" w:cs="Arial"/>
          <w:color w:val="FF0000"/>
          <w:sz w:val="28"/>
          <w:szCs w:val="28"/>
        </w:rPr>
        <w:t>PERÍODO DA MANHÃ</w:t>
      </w:r>
    </w:p>
    <w:p w:rsidR="008938BC" w:rsidRPr="008938BC" w:rsidRDefault="008938BC" w:rsidP="008938BC">
      <w:pPr>
        <w:pStyle w:val="PargrafodaLista"/>
        <w:rPr>
          <w:rFonts w:ascii="Arial" w:hAnsi="Arial" w:cs="Arial"/>
          <w:b/>
          <w:u w:val="single"/>
        </w:rPr>
      </w:pPr>
    </w:p>
    <w:tbl>
      <w:tblPr>
        <w:tblW w:w="10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24"/>
        <w:gridCol w:w="5008"/>
      </w:tblGrid>
      <w:tr w:rsidR="008938BC" w:rsidTr="00CF3DA8">
        <w:trPr>
          <w:jc w:val="center"/>
        </w:trPr>
        <w:tc>
          <w:tcPr>
            <w:tcW w:w="10332" w:type="dxa"/>
            <w:gridSpan w:val="2"/>
            <w:shd w:val="clear" w:color="auto" w:fill="auto"/>
            <w:noWrap/>
            <w:vAlign w:val="center"/>
          </w:tcPr>
          <w:p w:rsidR="008938BC" w:rsidRPr="00F43A61" w:rsidRDefault="008938BC" w:rsidP="00CF3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/12/2014</w:t>
            </w: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PERÍODO DA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MANHÃ</w:t>
            </w:r>
          </w:p>
          <w:p w:rsidR="008938BC" w:rsidRPr="00F43A61" w:rsidRDefault="008938BC" w:rsidP="00CF3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ABERTURA DOS PORTÕES: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proofErr w:type="gramEnd"/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</w:t>
            </w:r>
          </w:p>
          <w:p w:rsidR="008938BC" w:rsidRPr="00F43A61" w:rsidRDefault="008938BC" w:rsidP="00CF3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FECHAMENTO DOS PORTÕES E INÍCIO DAS PROVAS: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proofErr w:type="gramEnd"/>
            <w:r w:rsidRPr="00F43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</w:t>
            </w:r>
          </w:p>
        </w:tc>
      </w:tr>
      <w:tr w:rsidR="008938BC" w:rsidTr="00CF3DA8">
        <w:trPr>
          <w:jc w:val="center"/>
        </w:trPr>
        <w:tc>
          <w:tcPr>
            <w:tcW w:w="10332" w:type="dxa"/>
            <w:gridSpan w:val="2"/>
            <w:shd w:val="clear" w:color="auto" w:fill="B6DDE8"/>
            <w:noWrap/>
            <w:vAlign w:val="center"/>
          </w:tcPr>
          <w:p w:rsidR="008938BC" w:rsidRPr="000503FC" w:rsidRDefault="008938BC" w:rsidP="00CF3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503FC">
              <w:rPr>
                <w:rFonts w:ascii="Arial" w:hAnsi="Arial" w:cs="Arial"/>
                <w:b/>
                <w:caps/>
                <w:sz w:val="24"/>
                <w:szCs w:val="24"/>
              </w:rPr>
              <w:t>E.E.</w:t>
            </w:r>
            <w:proofErr w:type="spellEnd"/>
            <w:r w:rsidRPr="000503F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Oswaldo Cruz</w:t>
            </w:r>
            <w:r w:rsidRPr="000503F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0503FC">
              <w:rPr>
                <w:rFonts w:ascii="Arial" w:hAnsi="Arial" w:cs="Arial"/>
                <w:sz w:val="24"/>
                <w:szCs w:val="24"/>
              </w:rPr>
              <w:t>Rua Cap</w:t>
            </w:r>
            <w:r>
              <w:rPr>
                <w:rFonts w:ascii="Arial" w:hAnsi="Arial" w:cs="Arial"/>
                <w:sz w:val="24"/>
                <w:szCs w:val="24"/>
              </w:rPr>
              <w:t>itão</w:t>
            </w:r>
            <w:r w:rsidRPr="000503FC">
              <w:rPr>
                <w:rFonts w:ascii="Arial" w:hAnsi="Arial" w:cs="Arial"/>
                <w:sz w:val="24"/>
                <w:szCs w:val="24"/>
              </w:rPr>
              <w:t xml:space="preserve"> Otávio Ramos, Centro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03F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Cruzeiro</w:t>
            </w:r>
            <w:r w:rsidRPr="000503FC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0503FC">
              <w:rPr>
                <w:rFonts w:ascii="Arial" w:hAnsi="Arial" w:cs="Arial"/>
                <w:sz w:val="24"/>
                <w:szCs w:val="24"/>
              </w:rPr>
              <w:t>SP</w:t>
            </w:r>
            <w:proofErr w:type="gramEnd"/>
          </w:p>
        </w:tc>
      </w:tr>
      <w:tr w:rsidR="008938BC" w:rsidTr="00CF3DA8">
        <w:trPr>
          <w:jc w:val="center"/>
        </w:trPr>
        <w:tc>
          <w:tcPr>
            <w:tcW w:w="5324" w:type="dxa"/>
            <w:shd w:val="clear" w:color="auto" w:fill="D9D9D9"/>
            <w:noWrap/>
            <w:vAlign w:val="center"/>
          </w:tcPr>
          <w:p w:rsidR="008938BC" w:rsidRPr="00CE403E" w:rsidRDefault="008938BC" w:rsidP="00CF3D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03E">
              <w:rPr>
                <w:rFonts w:ascii="Arial" w:hAnsi="Arial" w:cs="Arial"/>
                <w:b/>
                <w:bCs/>
                <w:sz w:val="18"/>
                <w:szCs w:val="18"/>
              </w:rPr>
              <w:t>CARGOS</w:t>
            </w:r>
          </w:p>
        </w:tc>
        <w:tc>
          <w:tcPr>
            <w:tcW w:w="5008" w:type="dxa"/>
            <w:shd w:val="clear" w:color="auto" w:fill="D9D9D9"/>
            <w:noWrap/>
            <w:vAlign w:val="center"/>
          </w:tcPr>
          <w:p w:rsidR="008938BC" w:rsidRPr="00F43A61" w:rsidRDefault="008938BC" w:rsidP="00CF3D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A61">
              <w:rPr>
                <w:rFonts w:ascii="Arial" w:hAnsi="Arial" w:cs="Arial"/>
                <w:b/>
                <w:bCs/>
                <w:sz w:val="18"/>
                <w:szCs w:val="18"/>
              </w:rPr>
              <w:t>INTERVALOS ALFABÉTICOS</w:t>
            </w:r>
          </w:p>
        </w:tc>
      </w:tr>
      <w:tr w:rsidR="008938BC" w:rsidTr="00CF3DA8">
        <w:trPr>
          <w:trHeight w:val="510"/>
          <w:jc w:val="center"/>
        </w:trPr>
        <w:tc>
          <w:tcPr>
            <w:tcW w:w="5324" w:type="dxa"/>
            <w:shd w:val="clear" w:color="auto" w:fill="auto"/>
            <w:noWrap/>
            <w:vAlign w:val="center"/>
          </w:tcPr>
          <w:p w:rsidR="008938BC" w:rsidRPr="008D1E27" w:rsidRDefault="008938BC" w:rsidP="00CF3DA8">
            <w:pPr>
              <w:jc w:val="center"/>
              <w:rPr>
                <w:rFonts w:cs="Calibri"/>
                <w:b/>
                <w:bCs/>
                <w:caps/>
                <w:color w:val="000000"/>
                <w:spacing w:val="20"/>
                <w:sz w:val="24"/>
                <w:szCs w:val="24"/>
              </w:rPr>
            </w:pPr>
            <w:r w:rsidRPr="00D62844">
              <w:rPr>
                <w:rFonts w:cs="Calibri"/>
                <w:b/>
                <w:bCs/>
                <w:caps/>
                <w:color w:val="000000"/>
                <w:spacing w:val="20"/>
                <w:sz w:val="24"/>
                <w:szCs w:val="24"/>
              </w:rPr>
              <w:t>TÉCNICO LEGISLATIVO IV (SUPERVISOR DE RECURSOS HUMANOS)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8938BC" w:rsidRPr="00246BBF" w:rsidRDefault="008938BC" w:rsidP="00CF3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BF">
              <w:rPr>
                <w:rFonts w:ascii="Arial" w:hAnsi="Arial" w:cs="Arial"/>
                <w:sz w:val="20"/>
                <w:szCs w:val="20"/>
              </w:rPr>
              <w:t xml:space="preserve">Nomes iniciados com as letras </w:t>
            </w:r>
            <w:r w:rsidRPr="00246BBF">
              <w:rPr>
                <w:rFonts w:ascii="Arial Black" w:hAnsi="Arial Black" w:cs="Arial"/>
                <w:sz w:val="20"/>
                <w:szCs w:val="20"/>
              </w:rPr>
              <w:t xml:space="preserve">"A", "B", "C", "D", "E", "F", "G", "H", "I", "J", "K", "L", "M", "N", "O", "P", "Q", "R", "S", "T", "U", "V", "W", "X", "Y" </w:t>
            </w:r>
            <w:r w:rsidRPr="00246BBF">
              <w:rPr>
                <w:rFonts w:ascii="Arial" w:hAnsi="Arial" w:cs="Arial"/>
                <w:sz w:val="20"/>
                <w:szCs w:val="20"/>
              </w:rPr>
              <w:t>e</w:t>
            </w:r>
            <w:r w:rsidRPr="00246BBF">
              <w:rPr>
                <w:rFonts w:ascii="Arial Black" w:hAnsi="Arial Black" w:cs="Arial"/>
                <w:sz w:val="20"/>
                <w:szCs w:val="20"/>
              </w:rPr>
              <w:t xml:space="preserve"> "Z".</w:t>
            </w:r>
          </w:p>
        </w:tc>
      </w:tr>
    </w:tbl>
    <w:p w:rsidR="008938BC" w:rsidRDefault="008938BC" w:rsidP="008938BC">
      <w:pPr>
        <w:rPr>
          <w:sz w:val="24"/>
          <w:szCs w:val="24"/>
        </w:rPr>
      </w:pPr>
    </w:p>
    <w:p w:rsidR="008938BC" w:rsidRPr="00DC4457" w:rsidRDefault="008938BC" w:rsidP="008938BC">
      <w:pPr>
        <w:pStyle w:val="Corpodetexto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sz w:val="20"/>
        </w:rPr>
      </w:pPr>
      <w:r w:rsidRPr="00DC4457">
        <w:rPr>
          <w:rFonts w:ascii="Calibri" w:hAnsi="Calibri" w:cs="Arial"/>
          <w:sz w:val="20"/>
        </w:rPr>
        <w:t>Ficam mantidas as demais condições e regras estabelecidas no Edital do Concurso Público n° 0</w:t>
      </w:r>
      <w:r>
        <w:rPr>
          <w:rFonts w:ascii="Calibri" w:hAnsi="Calibri" w:cs="Arial"/>
          <w:sz w:val="20"/>
        </w:rPr>
        <w:t>1</w:t>
      </w:r>
      <w:r w:rsidRPr="00DC4457">
        <w:rPr>
          <w:rFonts w:ascii="Calibri" w:hAnsi="Calibri" w:cs="Arial"/>
          <w:sz w:val="20"/>
        </w:rPr>
        <w:t>/201</w:t>
      </w:r>
      <w:r>
        <w:rPr>
          <w:rFonts w:ascii="Calibri" w:hAnsi="Calibri" w:cs="Arial"/>
          <w:sz w:val="20"/>
        </w:rPr>
        <w:t>4</w:t>
      </w:r>
      <w:r w:rsidRPr="00DC4457">
        <w:rPr>
          <w:rFonts w:ascii="Calibri" w:hAnsi="Calibri" w:cs="Arial"/>
          <w:sz w:val="20"/>
        </w:rPr>
        <w:t xml:space="preserve"> de </w:t>
      </w:r>
      <w:r>
        <w:rPr>
          <w:rFonts w:ascii="Calibri" w:hAnsi="Calibri" w:cs="Arial"/>
          <w:sz w:val="20"/>
        </w:rPr>
        <w:t>13</w:t>
      </w:r>
      <w:r w:rsidRPr="00DC4457">
        <w:rPr>
          <w:rFonts w:ascii="Calibri" w:hAnsi="Calibri" w:cs="Arial"/>
          <w:sz w:val="20"/>
        </w:rPr>
        <w:t xml:space="preserve"> de </w:t>
      </w:r>
      <w:r>
        <w:rPr>
          <w:rFonts w:ascii="Calibri" w:hAnsi="Calibri" w:cs="Arial"/>
          <w:sz w:val="20"/>
        </w:rPr>
        <w:t xml:space="preserve">outubro </w:t>
      </w:r>
      <w:r w:rsidRPr="00DC4457">
        <w:rPr>
          <w:rFonts w:ascii="Calibri" w:hAnsi="Calibri" w:cs="Arial"/>
          <w:sz w:val="20"/>
        </w:rPr>
        <w:t>de 201</w:t>
      </w:r>
      <w:r>
        <w:rPr>
          <w:rFonts w:ascii="Calibri" w:hAnsi="Calibri" w:cs="Arial"/>
          <w:sz w:val="20"/>
        </w:rPr>
        <w:t>4</w:t>
      </w:r>
      <w:r w:rsidRPr="00DC4457">
        <w:rPr>
          <w:rFonts w:ascii="Calibri" w:hAnsi="Calibri" w:cs="Arial"/>
          <w:sz w:val="20"/>
        </w:rPr>
        <w:t>.</w:t>
      </w:r>
    </w:p>
    <w:p w:rsidR="008938BC" w:rsidRDefault="008938BC" w:rsidP="008938BC">
      <w:pPr>
        <w:rPr>
          <w:sz w:val="24"/>
          <w:szCs w:val="24"/>
        </w:rPr>
      </w:pPr>
    </w:p>
    <w:p w:rsidR="008938BC" w:rsidRDefault="008938BC" w:rsidP="008938BC">
      <w:pPr>
        <w:rPr>
          <w:sz w:val="24"/>
          <w:szCs w:val="24"/>
        </w:rPr>
      </w:pPr>
    </w:p>
    <w:p w:rsidR="008938BC" w:rsidRDefault="008938BC" w:rsidP="008938BC">
      <w:pPr>
        <w:jc w:val="both"/>
        <w:rPr>
          <w:rFonts w:cs="Arial"/>
          <w:sz w:val="20"/>
          <w:szCs w:val="20"/>
        </w:rPr>
      </w:pPr>
      <w:r w:rsidRPr="00DC4457">
        <w:rPr>
          <w:rFonts w:cs="Arial"/>
          <w:sz w:val="20"/>
          <w:szCs w:val="20"/>
        </w:rPr>
        <w:t xml:space="preserve">E para que chegue ao conhecimento de todos e que ninguém possa alegar ignorância, faz baixar presente </w:t>
      </w:r>
      <w:r>
        <w:rPr>
          <w:rFonts w:cs="Arial"/>
          <w:sz w:val="20"/>
          <w:szCs w:val="20"/>
        </w:rPr>
        <w:t>RETIFICAÇÃO AO EDITAL DE CONVOCAÇÃO PARA AS PROVAS DO CONCURSO PÚBLICO</w:t>
      </w:r>
      <w:r w:rsidRPr="00DC4457">
        <w:rPr>
          <w:rFonts w:cs="Arial"/>
          <w:sz w:val="20"/>
          <w:szCs w:val="20"/>
        </w:rPr>
        <w:t xml:space="preserve"> N° 0</w:t>
      </w:r>
      <w:r>
        <w:rPr>
          <w:rFonts w:cs="Arial"/>
          <w:sz w:val="20"/>
          <w:szCs w:val="20"/>
        </w:rPr>
        <w:t>1</w:t>
      </w:r>
      <w:r w:rsidRPr="00DC4457">
        <w:rPr>
          <w:rFonts w:cs="Arial"/>
          <w:sz w:val="20"/>
          <w:szCs w:val="20"/>
        </w:rPr>
        <w:t>/201</w:t>
      </w:r>
      <w:r>
        <w:rPr>
          <w:rFonts w:cs="Arial"/>
          <w:sz w:val="20"/>
          <w:szCs w:val="20"/>
        </w:rPr>
        <w:t>4</w:t>
      </w:r>
      <w:r w:rsidRPr="00DC4457">
        <w:rPr>
          <w:rFonts w:cs="Arial"/>
          <w:sz w:val="20"/>
          <w:szCs w:val="20"/>
        </w:rPr>
        <w:t>, que será publicado na imprensa</w:t>
      </w:r>
      <w:r>
        <w:rPr>
          <w:rFonts w:cs="Arial"/>
          <w:sz w:val="20"/>
          <w:szCs w:val="20"/>
        </w:rPr>
        <w:t xml:space="preserve"> local</w:t>
      </w:r>
      <w:r w:rsidRPr="00DC4457">
        <w:rPr>
          <w:rFonts w:cs="Arial"/>
          <w:sz w:val="20"/>
          <w:szCs w:val="20"/>
        </w:rPr>
        <w:t xml:space="preserve">, no site: </w:t>
      </w:r>
      <w:r w:rsidRPr="00DC4457">
        <w:rPr>
          <w:rFonts w:cs="Arial"/>
          <w:b/>
          <w:color w:val="548DD4"/>
          <w:sz w:val="20"/>
          <w:szCs w:val="20"/>
        </w:rPr>
        <w:t>http://www.mouramelo.com.br</w:t>
      </w:r>
      <w:r w:rsidRPr="00DC4457">
        <w:rPr>
          <w:rFonts w:cs="Arial"/>
          <w:color w:val="548DD4"/>
          <w:sz w:val="20"/>
          <w:szCs w:val="20"/>
        </w:rPr>
        <w:t xml:space="preserve"> </w:t>
      </w:r>
      <w:r w:rsidRPr="00DC4457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>a</w:t>
      </w:r>
      <w:r w:rsidRPr="00DC4457">
        <w:rPr>
          <w:rFonts w:cs="Arial"/>
          <w:sz w:val="20"/>
          <w:szCs w:val="20"/>
        </w:rPr>
        <w:t>fixado no lugar de costume</w:t>
      </w:r>
      <w:r>
        <w:rPr>
          <w:rFonts w:cs="Arial"/>
          <w:sz w:val="20"/>
          <w:szCs w:val="20"/>
        </w:rPr>
        <w:t xml:space="preserve"> da Câmara Municipal de Cruzeiro</w:t>
      </w:r>
      <w:r w:rsidRPr="00DC4457">
        <w:rPr>
          <w:rFonts w:cs="Arial"/>
          <w:sz w:val="20"/>
          <w:szCs w:val="20"/>
        </w:rPr>
        <w:t xml:space="preserve">. </w:t>
      </w:r>
    </w:p>
    <w:p w:rsidR="008938BC" w:rsidRDefault="008938BC" w:rsidP="008938BC">
      <w:pPr>
        <w:jc w:val="both"/>
        <w:rPr>
          <w:rFonts w:cs="Arial"/>
          <w:sz w:val="20"/>
          <w:szCs w:val="20"/>
        </w:rPr>
      </w:pPr>
    </w:p>
    <w:p w:rsidR="008938BC" w:rsidRPr="000050C9" w:rsidRDefault="008938BC" w:rsidP="008938BC">
      <w:pPr>
        <w:pStyle w:val="Corpodetexto2"/>
        <w:rPr>
          <w:rFonts w:cs="Calibri"/>
          <w:color w:val="000000"/>
          <w:spacing w:val="20"/>
          <w:sz w:val="18"/>
          <w:szCs w:val="18"/>
        </w:rPr>
      </w:pPr>
      <w:r w:rsidRPr="000050C9">
        <w:rPr>
          <w:rFonts w:cs="Calibri"/>
          <w:color w:val="000000"/>
          <w:spacing w:val="20"/>
          <w:sz w:val="18"/>
          <w:szCs w:val="18"/>
        </w:rPr>
        <w:t xml:space="preserve">Cruzeiro, </w:t>
      </w:r>
      <w:r>
        <w:rPr>
          <w:rFonts w:cs="Calibri"/>
          <w:color w:val="000000"/>
          <w:spacing w:val="20"/>
          <w:sz w:val="18"/>
          <w:szCs w:val="18"/>
        </w:rPr>
        <w:t>11</w:t>
      </w:r>
      <w:r w:rsidRPr="000050C9">
        <w:rPr>
          <w:rFonts w:cs="Calibri"/>
          <w:color w:val="000000"/>
          <w:spacing w:val="20"/>
          <w:sz w:val="18"/>
          <w:szCs w:val="18"/>
        </w:rPr>
        <w:t xml:space="preserve"> de </w:t>
      </w:r>
      <w:r>
        <w:rPr>
          <w:rFonts w:cs="Calibri"/>
          <w:color w:val="000000"/>
          <w:spacing w:val="20"/>
          <w:sz w:val="18"/>
          <w:szCs w:val="18"/>
        </w:rPr>
        <w:t>dezembro</w:t>
      </w:r>
      <w:r w:rsidRPr="000050C9">
        <w:rPr>
          <w:rFonts w:cs="Calibri"/>
          <w:color w:val="000000"/>
          <w:spacing w:val="20"/>
          <w:sz w:val="18"/>
          <w:szCs w:val="18"/>
        </w:rPr>
        <w:t xml:space="preserve"> de 2014.</w:t>
      </w:r>
    </w:p>
    <w:p w:rsidR="008938BC" w:rsidRPr="000050C9" w:rsidRDefault="008938BC" w:rsidP="008938BC">
      <w:pPr>
        <w:pStyle w:val="WW-Corpodetexto31"/>
        <w:spacing w:after="0"/>
        <w:jc w:val="both"/>
        <w:rPr>
          <w:rFonts w:ascii="Calibri" w:hAnsi="Calibri" w:cs="Calibri"/>
          <w:b/>
          <w:bCs/>
          <w:color w:val="000000"/>
          <w:spacing w:val="20"/>
          <w:sz w:val="18"/>
          <w:szCs w:val="18"/>
        </w:rPr>
      </w:pPr>
    </w:p>
    <w:p w:rsidR="008938BC" w:rsidRPr="000050C9" w:rsidRDefault="008938BC" w:rsidP="008938BC">
      <w:pPr>
        <w:pStyle w:val="WW-Corpodetexto31"/>
        <w:spacing w:after="0"/>
        <w:jc w:val="both"/>
        <w:rPr>
          <w:rFonts w:ascii="Calibri" w:hAnsi="Calibri" w:cs="Calibri"/>
          <w:color w:val="000000"/>
          <w:spacing w:val="20"/>
          <w:sz w:val="18"/>
          <w:szCs w:val="18"/>
          <w:lang w:eastAsia="pt-BR"/>
        </w:rPr>
      </w:pPr>
    </w:p>
    <w:p w:rsidR="008938BC" w:rsidRPr="000050C9" w:rsidRDefault="008938BC" w:rsidP="008938BC">
      <w:pPr>
        <w:pStyle w:val="WW-Corpodetexto31"/>
        <w:spacing w:after="0"/>
        <w:jc w:val="center"/>
        <w:rPr>
          <w:rFonts w:ascii="Calibri" w:hAnsi="Calibri" w:cs="Calibri"/>
          <w:b/>
          <w:caps/>
          <w:color w:val="000000"/>
          <w:spacing w:val="20"/>
          <w:sz w:val="18"/>
          <w:szCs w:val="18"/>
          <w:lang w:eastAsia="pt-BR"/>
        </w:rPr>
      </w:pPr>
      <w:r w:rsidRPr="000050C9">
        <w:rPr>
          <w:rFonts w:ascii="Calibri" w:hAnsi="Calibri" w:cs="Calibri"/>
          <w:b/>
          <w:caps/>
          <w:color w:val="000000"/>
          <w:spacing w:val="20"/>
          <w:sz w:val="18"/>
          <w:szCs w:val="18"/>
          <w:lang w:eastAsia="pt-BR"/>
        </w:rPr>
        <w:t>Thales Gabriel Fonseca</w:t>
      </w:r>
    </w:p>
    <w:p w:rsidR="008938BC" w:rsidRDefault="008938BC" w:rsidP="008938BC">
      <w:pPr>
        <w:pStyle w:val="WW-Corpodetexto31"/>
        <w:spacing w:after="0"/>
        <w:jc w:val="center"/>
        <w:rPr>
          <w:sz w:val="24"/>
          <w:szCs w:val="24"/>
        </w:rPr>
      </w:pPr>
      <w:r w:rsidRPr="000050C9">
        <w:rPr>
          <w:rFonts w:ascii="Calibri" w:hAnsi="Calibri" w:cs="Calibri"/>
          <w:b/>
          <w:color w:val="000000"/>
          <w:spacing w:val="20"/>
          <w:sz w:val="18"/>
          <w:szCs w:val="18"/>
          <w:lang w:eastAsia="pt-BR"/>
        </w:rPr>
        <w:t>Presidente de Câmara Municipal de Cruzeiro</w:t>
      </w:r>
    </w:p>
    <w:sectPr w:rsidR="008938BC" w:rsidSect="00346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35" w:rsidRDefault="003A7835" w:rsidP="003A7835">
      <w:r>
        <w:separator/>
      </w:r>
    </w:p>
  </w:endnote>
  <w:endnote w:type="continuationSeparator" w:id="0">
    <w:p w:rsidR="003A7835" w:rsidRDefault="003A7835" w:rsidP="003A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35" w:rsidRDefault="003A7835" w:rsidP="003A7835">
      <w:r>
        <w:separator/>
      </w:r>
    </w:p>
  </w:footnote>
  <w:footnote w:type="continuationSeparator" w:id="0">
    <w:p w:rsidR="003A7835" w:rsidRDefault="003A7835" w:rsidP="003A7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4CA"/>
    <w:multiLevelType w:val="hybridMultilevel"/>
    <w:tmpl w:val="2354CCFE"/>
    <w:lvl w:ilvl="0" w:tplc="D11A8AE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67BE"/>
    <w:multiLevelType w:val="hybridMultilevel"/>
    <w:tmpl w:val="E850F7CC"/>
    <w:lvl w:ilvl="0" w:tplc="10168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35"/>
    <w:rsid w:val="001F7350"/>
    <w:rsid w:val="00246BBF"/>
    <w:rsid w:val="00346648"/>
    <w:rsid w:val="003A7835"/>
    <w:rsid w:val="006748C9"/>
    <w:rsid w:val="008938BC"/>
    <w:rsid w:val="00A311D4"/>
    <w:rsid w:val="00B26CF1"/>
    <w:rsid w:val="00BE4D7C"/>
    <w:rsid w:val="00CB62FC"/>
    <w:rsid w:val="00E3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35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A7835"/>
    <w:pPr>
      <w:keepNext/>
      <w:jc w:val="center"/>
      <w:outlineLvl w:val="0"/>
    </w:pPr>
    <w:rPr>
      <w:rFonts w:ascii="Times New Roman" w:eastAsia="Arial Unicode MS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A7835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3A7835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3A78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A7835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A78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8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83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783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A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7835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B62FC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8938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938BC"/>
    <w:rPr>
      <w:rFonts w:ascii="Calibri" w:hAnsi="Calibri" w:cs="Times New Roman"/>
      <w:lang w:eastAsia="pt-BR"/>
    </w:rPr>
  </w:style>
  <w:style w:type="paragraph" w:customStyle="1" w:styleId="WW-Corpodetexto31">
    <w:name w:val="WW-Corpo de texto 31"/>
    <w:basedOn w:val="Normal"/>
    <w:uiPriority w:val="99"/>
    <w:rsid w:val="008938BC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2F14FA4-DC45-4035-9845-B81EE8B8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paulino</dc:creator>
  <cp:lastModifiedBy>paulino</cp:lastModifiedBy>
  <cp:revision>2</cp:revision>
  <dcterms:created xsi:type="dcterms:W3CDTF">2014-12-11T18:05:00Z</dcterms:created>
  <dcterms:modified xsi:type="dcterms:W3CDTF">2014-12-11T18:42:00Z</dcterms:modified>
</cp:coreProperties>
</file>